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C79B02E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206162">
        <w:rPr>
          <w:rFonts w:ascii="Azo Sans Md" w:hAnsi="Azo Sans Md" w:cstheme="minorHAnsi"/>
          <w:b/>
          <w:szCs w:val="24"/>
        </w:rPr>
        <w:t>9</w:t>
      </w:r>
      <w:r w:rsidR="005C486D">
        <w:rPr>
          <w:rFonts w:ascii="Azo Sans Md" w:hAnsi="Azo Sans Md" w:cstheme="minorHAnsi"/>
          <w:b/>
          <w:szCs w:val="24"/>
        </w:rPr>
        <w:t>2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475A1BEB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5C486D">
        <w:rPr>
          <w:rFonts w:ascii="Azo Sans Md" w:hAnsi="Azo Sans Md" w:cstheme="minorHAnsi"/>
          <w:b/>
          <w:szCs w:val="24"/>
        </w:rPr>
        <w:t>14.</w:t>
      </w:r>
      <w:r w:rsidR="00AD049D">
        <w:rPr>
          <w:rFonts w:ascii="Azo Sans Md" w:hAnsi="Azo Sans Md" w:cstheme="minorHAnsi"/>
          <w:b/>
          <w:szCs w:val="24"/>
        </w:rPr>
        <w:t>295/2025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2D9E066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AD049D">
        <w:rPr>
          <w:rFonts w:ascii="Azo Sans Lt" w:hAnsi="Azo Sans Lt" w:cstheme="minorHAnsi"/>
          <w:bCs/>
          <w:szCs w:val="24"/>
        </w:rPr>
        <w:t>GLOBAL</w:t>
      </w:r>
    </w:p>
    <w:p w14:paraId="63E577A5" w14:textId="742CFB6A" w:rsidR="00206162" w:rsidRPr="00AD049D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D049D" w:rsidRPr="00AD049D">
        <w:rPr>
          <w:rFonts w:ascii="Azo Sans Md" w:hAnsi="Azo Sans Md" w:cstheme="minorHAnsi"/>
          <w:b/>
          <w:szCs w:val="24"/>
        </w:rPr>
        <w:t>REGISTRO DE PREÇOS para futura e eventual AQUISIÇÃO DE GÊNEROS ALIMENTÍCIOS PARA A CONFECÇÃO DE LANCHES NOS EVENTOS DA SEDUC, ofertados para o alunado da rede municipal de educação e seus servidores municipais, para atender as necessidades da Secretaria Municipal de Educação (SEDUC), pelo período de 01 (um) ano.</w:t>
      </w:r>
    </w:p>
    <w:p w14:paraId="7CB601D2" w14:textId="77777777" w:rsidR="00AD049D" w:rsidRDefault="00AD049D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57E902DE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206162">
        <w:rPr>
          <w:rFonts w:ascii="Azo Sans Md" w:hAnsi="Azo Sans Md" w:cstheme="minorHAnsi"/>
          <w:b/>
        </w:rPr>
        <w:t>9</w:t>
      </w:r>
      <w:r w:rsidR="00AD049D">
        <w:rPr>
          <w:rFonts w:ascii="Azo Sans Md" w:hAnsi="Azo Sans Md" w:cstheme="minorHAnsi"/>
          <w:b/>
        </w:rPr>
        <w:t>2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AD049D">
        <w:rPr>
          <w:rFonts w:ascii="Azo Sans Lt" w:hAnsi="Azo Sans Lt" w:cstheme="minorHAnsi"/>
          <w:sz w:val="22"/>
          <w:szCs w:val="22"/>
        </w:rPr>
        <w:t xml:space="preserve">o </w:t>
      </w:r>
      <w:r w:rsidR="00AD049D" w:rsidRPr="00AD049D">
        <w:rPr>
          <w:rFonts w:ascii="Azo Sans Md" w:hAnsi="Azo Sans Md" w:cstheme="minorHAnsi"/>
          <w:b/>
          <w:szCs w:val="24"/>
        </w:rPr>
        <w:t>REGISTRO DE PREÇOS para futura e eventual AQUISIÇÃO DE GÊNEROS ALIMENTÍCIOS PARA A CONFECÇÃO DE LANCHES NOS EVENTOS DA SEDUC, ofertados para o alunado da rede municipal de educação e seus servidores municipais, para atender as necessidades da Secretaria Municipal de Educação (SEDUC),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5DBB4557" w14:textId="77777777" w:rsidR="00AD049D" w:rsidRDefault="00AD049D" w:rsidP="007A67F8">
      <w:pPr>
        <w:rPr>
          <w:rFonts w:ascii="Azo Sans Lt" w:hAnsi="Azo Sans Lt" w:cstheme="minorHAnsi"/>
          <w:b/>
          <w:sz w:val="22"/>
        </w:rPr>
      </w:pPr>
    </w:p>
    <w:tbl>
      <w:tblPr>
        <w:tblW w:w="9782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"/>
        <w:gridCol w:w="1030"/>
        <w:gridCol w:w="3789"/>
        <w:gridCol w:w="708"/>
        <w:gridCol w:w="964"/>
        <w:gridCol w:w="1163"/>
        <w:gridCol w:w="1134"/>
      </w:tblGrid>
      <w:tr w:rsidR="00243DB3" w:rsidRPr="00243DB3" w14:paraId="637D254A" w14:textId="77777777" w:rsidTr="00336257">
        <w:trPr>
          <w:trHeight w:val="390"/>
        </w:trPr>
        <w:tc>
          <w:tcPr>
            <w:tcW w:w="994" w:type="dxa"/>
            <w:vMerge w:val="restar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969696" w:fill="808080"/>
            <w:vAlign w:val="center"/>
            <w:hideMark/>
          </w:tcPr>
          <w:p w14:paraId="36FC2BB1" w14:textId="77777777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243DB3">
              <w:rPr>
                <w:b/>
                <w:bCs/>
                <w:color w:val="000000"/>
                <w:sz w:val="20"/>
              </w:rPr>
              <w:t xml:space="preserve">ITEM 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969696" w:fill="808080"/>
            <w:vAlign w:val="center"/>
            <w:hideMark/>
          </w:tcPr>
          <w:p w14:paraId="0324E37F" w14:textId="77777777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243DB3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789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969696" w:fill="808080"/>
            <w:vAlign w:val="center"/>
            <w:hideMark/>
          </w:tcPr>
          <w:p w14:paraId="39382979" w14:textId="77777777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243DB3">
              <w:rPr>
                <w:b/>
                <w:bCs/>
                <w:color w:val="000000"/>
                <w:sz w:val="20"/>
              </w:rPr>
              <w:t>ESPECIFICAÇÃO MATERIAL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969696" w:fill="808080"/>
            <w:vAlign w:val="center"/>
            <w:hideMark/>
          </w:tcPr>
          <w:p w14:paraId="3A9BD27D" w14:textId="77777777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243DB3">
              <w:rPr>
                <w:b/>
                <w:bCs/>
                <w:color w:val="000000"/>
                <w:sz w:val="20"/>
              </w:rPr>
              <w:t>U/C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969696" w:fill="808080"/>
            <w:noWrap/>
            <w:vAlign w:val="center"/>
            <w:hideMark/>
          </w:tcPr>
          <w:p w14:paraId="06E6D37D" w14:textId="77777777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243DB3">
              <w:rPr>
                <w:b/>
                <w:bCs/>
                <w:color w:val="000000"/>
                <w:sz w:val="20"/>
              </w:rPr>
              <w:t>QTD</w:t>
            </w:r>
          </w:p>
        </w:tc>
        <w:tc>
          <w:tcPr>
            <w:tcW w:w="22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969696" w:fill="808080"/>
            <w:noWrap/>
            <w:vAlign w:val="center"/>
            <w:hideMark/>
          </w:tcPr>
          <w:p w14:paraId="604C2039" w14:textId="77777777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243DB3">
              <w:rPr>
                <w:b/>
                <w:bCs/>
                <w:color w:val="000000"/>
                <w:sz w:val="20"/>
              </w:rPr>
              <w:t>PREÇO</w:t>
            </w:r>
          </w:p>
        </w:tc>
      </w:tr>
      <w:tr w:rsidR="00243DB3" w:rsidRPr="00243DB3" w14:paraId="09077B8E" w14:textId="77777777" w:rsidTr="00336257">
        <w:trPr>
          <w:trHeight w:val="480"/>
        </w:trPr>
        <w:tc>
          <w:tcPr>
            <w:tcW w:w="994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30C6804" w14:textId="77777777" w:rsidR="00243DB3" w:rsidRPr="00243DB3" w:rsidRDefault="00243DB3" w:rsidP="00243DB3">
            <w:pPr>
              <w:ind w:left="0" w:firstLine="0"/>
              <w:jc w:val="lef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969696" w:fill="808080"/>
            <w:vAlign w:val="center"/>
            <w:hideMark/>
          </w:tcPr>
          <w:p w14:paraId="1DFF3D05" w14:textId="77777777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243DB3">
              <w:rPr>
                <w:b/>
                <w:bCs/>
                <w:color w:val="000000"/>
                <w:sz w:val="20"/>
              </w:rPr>
              <w:t>CATMAT</w:t>
            </w:r>
          </w:p>
        </w:tc>
        <w:tc>
          <w:tcPr>
            <w:tcW w:w="37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D49AF1" w14:textId="77777777" w:rsidR="00243DB3" w:rsidRPr="00243DB3" w:rsidRDefault="00243DB3" w:rsidP="00243DB3">
            <w:pPr>
              <w:ind w:left="0" w:firstLine="0"/>
              <w:jc w:val="lef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E48FD3E" w14:textId="77777777" w:rsidR="00243DB3" w:rsidRPr="00243DB3" w:rsidRDefault="00243DB3" w:rsidP="00243DB3">
            <w:pPr>
              <w:ind w:left="0" w:firstLine="0"/>
              <w:jc w:val="lef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12830BC" w14:textId="77777777" w:rsidR="00243DB3" w:rsidRPr="00243DB3" w:rsidRDefault="00243DB3" w:rsidP="00243DB3">
            <w:pPr>
              <w:ind w:left="0" w:firstLine="0"/>
              <w:jc w:val="lef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969696" w:fill="808080"/>
            <w:noWrap/>
            <w:vAlign w:val="center"/>
            <w:hideMark/>
          </w:tcPr>
          <w:p w14:paraId="7DE23D7D" w14:textId="16F5F35B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243DB3">
              <w:rPr>
                <w:b/>
                <w:bCs/>
                <w:color w:val="000000"/>
                <w:sz w:val="20"/>
              </w:rPr>
              <w:t>UNITÁRIO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969696" w:fill="808080"/>
            <w:noWrap/>
            <w:vAlign w:val="center"/>
            <w:hideMark/>
          </w:tcPr>
          <w:p w14:paraId="6B5DD028" w14:textId="366ADDCD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243DB3">
              <w:rPr>
                <w:b/>
                <w:bCs/>
                <w:color w:val="000000"/>
                <w:sz w:val="20"/>
              </w:rPr>
              <w:t>TOTAL</w:t>
            </w:r>
          </w:p>
        </w:tc>
      </w:tr>
      <w:tr w:rsidR="00243DB3" w:rsidRPr="00243DB3" w14:paraId="1CFDA297" w14:textId="77777777" w:rsidTr="00506C19">
        <w:trPr>
          <w:trHeight w:val="96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1BB526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016658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445484</w:t>
            </w:r>
          </w:p>
        </w:tc>
        <w:tc>
          <w:tcPr>
            <w:tcW w:w="3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C01B69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ÁGUA MINERAL natural, sem gás, embalagem plástica original com 1,5 litros .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E82BAA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UND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DFEC29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2840</w:t>
            </w:r>
          </w:p>
        </w:tc>
        <w:tc>
          <w:tcPr>
            <w:tcW w:w="1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63738B61" w14:textId="69A6E69B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62B6E1B4" w14:textId="4D845B14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359F2E00" w14:textId="77777777" w:rsidTr="00506C19">
        <w:trPr>
          <w:trHeight w:val="1177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53396C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CEB16A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445485</w:t>
            </w:r>
          </w:p>
        </w:tc>
        <w:tc>
          <w:tcPr>
            <w:tcW w:w="3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78E66E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ÁGUA MINERAL natural, sem gás, embalagem plástica original com no mínimo 500ml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2CE945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UND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FDD7B4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7630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4348F3D9" w14:textId="18E17343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60BFB568" w14:textId="42E9A811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4BC7D53D" w14:textId="77777777" w:rsidTr="00506C19">
        <w:trPr>
          <w:trHeight w:val="1265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B479F6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B7A28A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353155</w:t>
            </w:r>
          </w:p>
        </w:tc>
        <w:tc>
          <w:tcPr>
            <w:tcW w:w="3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E36F9C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AÇÚCAR REFINADO especial, acondicionado em embalagem plástica original, com as características do produto.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73D8797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87967A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62A4B25D" w14:textId="1D49D65D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635B974A" w14:textId="1C0F9813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7AFCFC18" w14:textId="77777777" w:rsidTr="00506C19">
        <w:trPr>
          <w:trHeight w:val="645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4C5974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109E3E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464381</w:t>
            </w:r>
          </w:p>
        </w:tc>
        <w:tc>
          <w:tcPr>
            <w:tcW w:w="3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9387F8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BANANA PRATA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6D3E798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689C65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1270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3A4490EE" w14:textId="161D9FCC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7378C3D0" w14:textId="34B16FDF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0C8B17B0" w14:textId="77777777" w:rsidTr="00506C19">
        <w:trPr>
          <w:trHeight w:val="1267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601689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4D5C50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390172</w:t>
            </w:r>
          </w:p>
        </w:tc>
        <w:tc>
          <w:tcPr>
            <w:tcW w:w="378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DB3B09" w14:textId="50CE5BAD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BISCOITO SALGADO integral, acondicionada em embalagem original com no mínimo 120g, com pacotes de no mínimo 20g.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74972C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UND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D830BA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3623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14:paraId="2DD21CD3" w14:textId="42FA9173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14:paraId="70A8888A" w14:textId="09880A2A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627B0D29" w14:textId="77777777" w:rsidTr="00506C19">
        <w:trPr>
          <w:trHeight w:val="140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70A9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E64C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390166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E8D2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BISCOITO DOCE WAFFER, diversos sabores, acondicionado em embalagem original com no mínimo 90g, contendo a descrição das características do produto.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43999D4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UND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362D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4180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85E4638" w14:textId="2D6F2ACA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3B8C570" w14:textId="21AAB85A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5A237BD6" w14:textId="77777777" w:rsidTr="00506C19">
        <w:trPr>
          <w:trHeight w:val="2102"/>
        </w:trPr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B4D5EE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7FE4DA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240574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7B4D6C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BISCOITO POLVILHO, tradicional, sem glúten, tipo peta ou rosquinha ou corujinha, em embalagem plástica original com 200g, contendo a descrição das características do produto. Isento de gordura trans.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355F3FD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UND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7DFCE4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3590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135B715A" w14:textId="72F18CE7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361837DA" w14:textId="1CC955E9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58349D68" w14:textId="77777777" w:rsidTr="00506C19">
        <w:trPr>
          <w:trHeight w:val="1848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52B230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8A8F10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463595</w:t>
            </w:r>
          </w:p>
        </w:tc>
        <w:tc>
          <w:tcPr>
            <w:tcW w:w="3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9F386D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 xml:space="preserve">CAFÉ torrado e moído, de 1ª qualidade, com selo de pureza </w:t>
            </w:r>
            <w:proofErr w:type="spellStart"/>
            <w:r w:rsidRPr="00243DB3">
              <w:rPr>
                <w:color w:val="000000"/>
                <w:sz w:val="22"/>
                <w:szCs w:val="22"/>
              </w:rPr>
              <w:t>abic</w:t>
            </w:r>
            <w:proofErr w:type="spellEnd"/>
            <w:r w:rsidRPr="00243DB3">
              <w:rPr>
                <w:color w:val="000000"/>
                <w:sz w:val="22"/>
                <w:szCs w:val="22"/>
              </w:rPr>
              <w:t>, embalado automaticamente, acondicionado em embalagem metalizada original com 500g, contendo as descrições das características do produto.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445861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UND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FF7693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570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1574D07A" w14:textId="16085B40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3D6EA173" w14:textId="37B78223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48AC397A" w14:textId="77777777" w:rsidTr="00506C19">
        <w:trPr>
          <w:trHeight w:val="728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877672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D7E12F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464400</w:t>
            </w:r>
          </w:p>
        </w:tc>
        <w:tc>
          <w:tcPr>
            <w:tcW w:w="3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E6A5F6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MAÇA NACIONAL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77998B1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E3C5B3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990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53242032" w14:textId="1D2A2FAF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2BF3F289" w14:textId="59A15441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279CB676" w14:textId="77777777" w:rsidTr="00506C19">
        <w:trPr>
          <w:trHeight w:val="1517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25D0A5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C1FCD1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470690</w:t>
            </w:r>
          </w:p>
        </w:tc>
        <w:tc>
          <w:tcPr>
            <w:tcW w:w="3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0CC493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PÃO CARECA em embalagem plástica original, com peso mínimo de 50g a unidade. Isento de gordura trans.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DE35C2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C14512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2110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0083851B" w14:textId="5FF86D6E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50960DD0" w14:textId="76741FE4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08FB9DDF" w14:textId="77777777" w:rsidTr="00506C19">
        <w:trPr>
          <w:trHeight w:val="1835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10A043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E10A8D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465633</w:t>
            </w:r>
          </w:p>
        </w:tc>
        <w:tc>
          <w:tcPr>
            <w:tcW w:w="3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5E7F63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MINI BOLO INTEGRAL CASEIRO, diversos sabores, sem adição de açúcar, adoçantes, corantes e aromatizantes artificiais, em embalagem plástica original, com peso mínimo de 40g a unidade. Isento de gordura trans.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49F3B2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UND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16E1BC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4900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32DEBC9E" w14:textId="66E669E6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25F6D2A4" w14:textId="588AFBB0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432EADCE" w14:textId="77777777" w:rsidTr="00506C19">
        <w:trPr>
          <w:trHeight w:val="1437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421A5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EB822B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447774</w:t>
            </w:r>
          </w:p>
        </w:tc>
        <w:tc>
          <w:tcPr>
            <w:tcW w:w="3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D938B" w14:textId="179FCBA6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PRESUNTO de 1ª qualidade, cozido, fatiado, acondicionado em embalagem original com 500g. Isento de gordura trans.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342393B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UND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9A381D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370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2D67ACC5" w14:textId="41B0F07B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7D5BBB55" w14:textId="30798A07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45283AB7" w14:textId="77777777" w:rsidTr="00506C19">
        <w:trPr>
          <w:trHeight w:val="1982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CE9079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896D97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610529</w:t>
            </w:r>
          </w:p>
        </w:tc>
        <w:tc>
          <w:tcPr>
            <w:tcW w:w="378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3E089C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BOLO PRONTO CASEIRO, chocolate com baunilha (mesclado) ou laranja ou banana com canela, em embalagem original, com no mínimo 400g, contendo a descrição das características do produto.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DCF879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UND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3535D1" w14:textId="77777777" w:rsidR="00243DB3" w:rsidRPr="00243DB3" w:rsidRDefault="00243DB3" w:rsidP="00506C19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1510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14:paraId="705E5011" w14:textId="5E6488B2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14:paraId="6D327E68" w14:textId="3C067287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70DFA65B" w14:textId="77777777" w:rsidTr="00E81D70">
        <w:trPr>
          <w:trHeight w:val="1113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5DB7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0A26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446637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33763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QUEIJO, MUSSARELA fatiado, em embalagem plástica original com 500g. Isento de gordura trans.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52093CC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UND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2FA35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710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1D5C242" w14:textId="270F35FF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08A3352" w14:textId="51DD04D5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5E985549" w14:textId="77777777" w:rsidTr="00E81D70">
        <w:trPr>
          <w:trHeight w:val="964"/>
        </w:trPr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FDDB88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DBCE96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446384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915D0F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MANTEIGA extra, com sal, em embalagem original com 200g. Isento de gordura trans.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ABD8FF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UND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B09297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7CF490AE" w14:textId="00FB088C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4D5F5DA5" w14:textId="0D975094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6F641A6C" w14:textId="77777777" w:rsidTr="00E81D70">
        <w:trPr>
          <w:trHeight w:val="1360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50CC343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ABB0D7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446651</w:t>
            </w:r>
          </w:p>
        </w:tc>
        <w:tc>
          <w:tcPr>
            <w:tcW w:w="3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BF73B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QUEIJO PROCESSADO, UHT tradicional, em embalagem original com 4 unidades, com no mínimo 17g cada unidade.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E386514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UND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8A9784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7220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33E38855" w14:textId="09C3608E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3AF1F581" w14:textId="3983A0FA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1D617943" w14:textId="77777777" w:rsidTr="00E81D70">
        <w:trPr>
          <w:trHeight w:val="1898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5682CA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E46C68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475568</w:t>
            </w:r>
          </w:p>
        </w:tc>
        <w:tc>
          <w:tcPr>
            <w:tcW w:w="3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F9058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GELÉIA, 100% FRUTA, ingredientes naturais (frutas, sucos concentrados e pectina de fruta), sem açúcar adicionado, corantes e conservantes, em embalagem original com no mínimo 290g, contendo a descrição das características do produto.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F17383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UND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E91F83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316AC3E6" w14:textId="0A20A44A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67EA2A31" w14:textId="275BDC56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13932DD7" w14:textId="77777777" w:rsidTr="00E81D70">
        <w:trPr>
          <w:trHeight w:val="1840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75C28D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B57271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298881</w:t>
            </w:r>
          </w:p>
        </w:tc>
        <w:tc>
          <w:tcPr>
            <w:tcW w:w="3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F41D04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SUCO DE FRUTA INTEGRAL DE UVA TINTO, sem adição de água, açúcares, corantes ou aromatizantes artificiais, não fermentado, em embalagem original com no mínimo 200ml.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09CC43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UND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EE0DD2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7600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0B94F5DA" w14:textId="645E565C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6CA86763" w14:textId="214B6494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054C8772" w14:textId="77777777" w:rsidTr="00E81D70">
        <w:trPr>
          <w:trHeight w:val="1541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05241BD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B09EB7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255974</w:t>
            </w:r>
          </w:p>
        </w:tc>
        <w:tc>
          <w:tcPr>
            <w:tcW w:w="3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C5AF05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SUCO DE FRUTA INTEGRAL MAÇÃ, sem adição de água, açúcares, corantes ou aromatizantes artificiais, não fermentado, em embalagem original com no mínimo 200ml.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2D812CD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UND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564752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7200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16FAF094" w14:textId="05EFF43B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33EC24CC" w14:textId="1223E409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3BE10808" w14:textId="77777777" w:rsidTr="00E81D70">
        <w:trPr>
          <w:trHeight w:val="1973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3F4D204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29C6BC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442810</w:t>
            </w:r>
          </w:p>
        </w:tc>
        <w:tc>
          <w:tcPr>
            <w:tcW w:w="3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B9E79F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SUCO DE FRUTA INTEGRAL DE UVA TINTO, sem adição de água, açúcares, corantes ou aromatizantes artificiais, não fermentado, em embalagem original com no mínimo 900ml.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1F7A9FD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UND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40FF9D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3960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099B066D" w14:textId="011D916A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1B5235A7" w14:textId="61792F6F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704427D9" w14:textId="77777777" w:rsidTr="00E81D70">
        <w:trPr>
          <w:trHeight w:val="964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FDF5DF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CE331F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323408</w:t>
            </w:r>
          </w:p>
        </w:tc>
        <w:tc>
          <w:tcPr>
            <w:tcW w:w="3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8BEE33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SUCO DE FRUTA INTEGRAL MAÇÃ, sem adição de água, açúcares, corantes ou aromatizantes artificiais, não fermentado, em embalagem original com no mínimo 900ml.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3DEE5F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UND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EE962B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950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7903B992" w14:textId="17525F93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1EF320F5" w14:textId="66604C0C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32BBCB1F" w14:textId="77777777" w:rsidTr="00E81D70">
        <w:trPr>
          <w:trHeight w:val="1256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B9AFAA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94BBBD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270025</w:t>
            </w:r>
          </w:p>
        </w:tc>
        <w:tc>
          <w:tcPr>
            <w:tcW w:w="378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F3173C" w14:textId="3E8AB5E3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MINI SALGADO DE FORNO EMPADA, congelado, queijo ou frango, embalagem plástica original com no mínimo 400g.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CF0D8C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UND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4788E8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14:paraId="245BE5FA" w14:textId="20E11F46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14:paraId="74927C69" w14:textId="4E2948F8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4130CA3B" w14:textId="77777777" w:rsidTr="00E81D70">
        <w:trPr>
          <w:trHeight w:val="127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96C2B37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DDB4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460593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44D7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MINI SALGADO DE FORNO ESFIRRA, carne ou queijo e presunto, embalagem plástica original com no mínimo 400g.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E1DCF17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UND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E56CE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D75188A" w14:textId="09E49702" w:rsidR="00243DB3" w:rsidRPr="00243DB3" w:rsidRDefault="00243DB3" w:rsidP="00E81D70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03B6224" w14:textId="77797759" w:rsidR="00243DB3" w:rsidRPr="00243DB3" w:rsidRDefault="00243DB3" w:rsidP="00E81D70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5C5C87D7" w14:textId="77777777" w:rsidTr="00E81D70">
        <w:trPr>
          <w:trHeight w:val="1135"/>
        </w:trPr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7CB1A65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C049D2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460526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DCA874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TORRADA, tradicional, acondicionado em embalagem original com no mínimo 140g, contendo a descrição das características do produto.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8370F3C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UND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5020E7" w14:textId="77777777" w:rsidR="00243DB3" w:rsidRPr="00243DB3" w:rsidRDefault="00243DB3" w:rsidP="00E81D70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243DB3">
              <w:rPr>
                <w:color w:val="000000"/>
                <w:sz w:val="22"/>
                <w:szCs w:val="22"/>
              </w:rPr>
              <w:t>890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740B08EB" w14:textId="0E082876" w:rsidR="00243DB3" w:rsidRPr="00243DB3" w:rsidRDefault="00243DB3" w:rsidP="00E81D70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666218C1" w14:textId="2181DD01" w:rsidR="00243DB3" w:rsidRPr="00243DB3" w:rsidRDefault="00243DB3" w:rsidP="00E81D70">
            <w:pP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3DB3" w:rsidRPr="00243DB3" w14:paraId="2DA8A977" w14:textId="77777777" w:rsidTr="00864DE5">
        <w:trPr>
          <w:trHeight w:val="572"/>
        </w:trPr>
        <w:tc>
          <w:tcPr>
            <w:tcW w:w="8648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808080" w:fill="969696"/>
            <w:vAlign w:val="center"/>
            <w:hideMark/>
          </w:tcPr>
          <w:p w14:paraId="41F35B9C" w14:textId="77777777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243DB3">
              <w:rPr>
                <w:b/>
                <w:bCs/>
                <w:color w:val="000000"/>
                <w:sz w:val="20"/>
              </w:rPr>
              <w:t>VALOR TOTAL GERAL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0E3F8C" w14:textId="6A04FA13" w:rsidR="00243DB3" w:rsidRPr="00243DB3" w:rsidRDefault="00243DB3" w:rsidP="00243DB3">
            <w:pPr>
              <w:ind w:left="0" w:firstLine="0"/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</w:tbl>
    <w:p w14:paraId="215C7DA3" w14:textId="77777777" w:rsidR="00AD049D" w:rsidRDefault="00AD049D" w:rsidP="007A67F8">
      <w:pPr>
        <w:rPr>
          <w:rFonts w:ascii="Azo Sans Lt" w:hAnsi="Azo Sans Lt" w:cstheme="minorHAnsi"/>
          <w:b/>
          <w:sz w:val="22"/>
        </w:rPr>
      </w:pPr>
    </w:p>
    <w:p w14:paraId="40B3BD4C" w14:textId="744CA92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5B423D7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BB559" w14:textId="77777777" w:rsidR="005A2FA0" w:rsidRDefault="005A2FA0" w:rsidP="007A67F8">
      <w:r>
        <w:separator/>
      </w:r>
    </w:p>
  </w:endnote>
  <w:endnote w:type="continuationSeparator" w:id="0">
    <w:p w14:paraId="42AC5D4F" w14:textId="77777777" w:rsidR="005A2FA0" w:rsidRDefault="005A2FA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98125" w14:textId="77777777" w:rsidR="005A2FA0" w:rsidRDefault="005A2FA0" w:rsidP="007A67F8">
      <w:r>
        <w:separator/>
      </w:r>
    </w:p>
  </w:footnote>
  <w:footnote w:type="continuationSeparator" w:id="0">
    <w:p w14:paraId="7B8D23E8" w14:textId="77777777" w:rsidR="005A2FA0" w:rsidRDefault="005A2FA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7F931DED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572B1F90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7DAD695A" w:rsidR="001C216E" w:rsidRPr="000D2313" w:rsidRDefault="001C216E" w:rsidP="000D231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0FB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B4246"/>
    <w:rsid w:val="001C216E"/>
    <w:rsid w:val="001C531E"/>
    <w:rsid w:val="001D7E91"/>
    <w:rsid w:val="001E0F3B"/>
    <w:rsid w:val="001E48EE"/>
    <w:rsid w:val="001F012D"/>
    <w:rsid w:val="001F3ED6"/>
    <w:rsid w:val="00206162"/>
    <w:rsid w:val="002144FB"/>
    <w:rsid w:val="00221733"/>
    <w:rsid w:val="00222D02"/>
    <w:rsid w:val="00243DB3"/>
    <w:rsid w:val="002502E6"/>
    <w:rsid w:val="00274135"/>
    <w:rsid w:val="002B31BD"/>
    <w:rsid w:val="002D0F90"/>
    <w:rsid w:val="002D4136"/>
    <w:rsid w:val="002D6494"/>
    <w:rsid w:val="002E1108"/>
    <w:rsid w:val="0030627A"/>
    <w:rsid w:val="00307845"/>
    <w:rsid w:val="00336257"/>
    <w:rsid w:val="00355ADE"/>
    <w:rsid w:val="00373ED6"/>
    <w:rsid w:val="00375A56"/>
    <w:rsid w:val="00380A1E"/>
    <w:rsid w:val="00387F60"/>
    <w:rsid w:val="0039050B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4091"/>
    <w:rsid w:val="005013DA"/>
    <w:rsid w:val="00506C19"/>
    <w:rsid w:val="0054306A"/>
    <w:rsid w:val="00545ED2"/>
    <w:rsid w:val="00553CEF"/>
    <w:rsid w:val="00560959"/>
    <w:rsid w:val="005A2FA0"/>
    <w:rsid w:val="005B017A"/>
    <w:rsid w:val="005B2B5C"/>
    <w:rsid w:val="005B4DD9"/>
    <w:rsid w:val="005C1897"/>
    <w:rsid w:val="005C486D"/>
    <w:rsid w:val="005C7FAA"/>
    <w:rsid w:val="005D7A4E"/>
    <w:rsid w:val="00601654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8129E2"/>
    <w:rsid w:val="00812BA6"/>
    <w:rsid w:val="00851D94"/>
    <w:rsid w:val="008565E4"/>
    <w:rsid w:val="0085670E"/>
    <w:rsid w:val="00864DE5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D049D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86B01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1D70"/>
    <w:rsid w:val="00E831F3"/>
    <w:rsid w:val="00EA1040"/>
    <w:rsid w:val="00ED5C62"/>
    <w:rsid w:val="00ED6C24"/>
    <w:rsid w:val="00EE3F3B"/>
    <w:rsid w:val="00EF6684"/>
    <w:rsid w:val="00F277F2"/>
    <w:rsid w:val="00F427A1"/>
    <w:rsid w:val="00F52153"/>
    <w:rsid w:val="00F62D1C"/>
    <w:rsid w:val="00F802BC"/>
    <w:rsid w:val="00F93B76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861</Words>
  <Characters>4654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Michele</cp:lastModifiedBy>
  <cp:revision>124</cp:revision>
  <cp:lastPrinted>2025-05-15T14:21:00Z</cp:lastPrinted>
  <dcterms:created xsi:type="dcterms:W3CDTF">2021-05-27T14:26:00Z</dcterms:created>
  <dcterms:modified xsi:type="dcterms:W3CDTF">2025-08-21T16:35:00Z</dcterms:modified>
</cp:coreProperties>
</file>